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A979C" w14:textId="77777777" w:rsidR="00753864" w:rsidRDefault="00753864" w:rsidP="00AF3E39">
      <w:r>
        <w:t xml:space="preserve">Jubiläum </w:t>
      </w:r>
      <w:r w:rsidR="00BE27EC">
        <w:t>100 Jahre L</w:t>
      </w:r>
      <w:r>
        <w:t>abor Spiez</w:t>
      </w:r>
    </w:p>
    <w:p w14:paraId="767715B8" w14:textId="504FCD0F" w:rsidR="00BE27EC" w:rsidRDefault="00BE27EC" w:rsidP="00AF3E39">
      <w:r>
        <w:t>Medienbilder</w:t>
      </w:r>
    </w:p>
    <w:p w14:paraId="5A0EBC1A" w14:textId="77777777" w:rsidR="00BE27EC" w:rsidRDefault="00BE27EC" w:rsidP="00AF3E39"/>
    <w:tbl>
      <w:tblPr>
        <w:tblStyle w:val="Tabellenraster"/>
        <w:tblW w:w="9411" w:type="dxa"/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5159"/>
      </w:tblGrid>
      <w:tr w:rsidR="00753864" w:rsidRPr="00753864" w14:paraId="36A2E5CC" w14:textId="77777777" w:rsidTr="00C561AA">
        <w:trPr>
          <w:cantSplit/>
        </w:trPr>
        <w:tc>
          <w:tcPr>
            <w:tcW w:w="1984" w:type="dxa"/>
          </w:tcPr>
          <w:p w14:paraId="0FA4CCBC" w14:textId="77777777" w:rsidR="00BE27EC" w:rsidRPr="00753864" w:rsidRDefault="00BE27EC" w:rsidP="00C561AA">
            <w:pPr>
              <w:spacing w:line="240" w:lineRule="auto"/>
              <w:rPr>
                <w:b/>
                <w:bCs/>
              </w:rPr>
            </w:pPr>
            <w:bookmarkStart w:id="0" w:name="_Hlk210223140"/>
            <w:r w:rsidRPr="00753864">
              <w:rPr>
                <w:b/>
                <w:bCs/>
              </w:rPr>
              <w:t>Bild</w:t>
            </w:r>
          </w:p>
        </w:tc>
        <w:tc>
          <w:tcPr>
            <w:tcW w:w="2268" w:type="dxa"/>
          </w:tcPr>
          <w:p w14:paraId="404F0A89" w14:textId="77777777" w:rsidR="00BE27EC" w:rsidRPr="00753864" w:rsidRDefault="00BE27EC" w:rsidP="00C561AA">
            <w:pPr>
              <w:spacing w:line="240" w:lineRule="auto"/>
              <w:rPr>
                <w:b/>
                <w:bCs/>
              </w:rPr>
            </w:pPr>
            <w:r w:rsidRPr="00753864">
              <w:rPr>
                <w:b/>
                <w:bCs/>
              </w:rPr>
              <w:t>Dateibezeichnung</w:t>
            </w:r>
          </w:p>
        </w:tc>
        <w:tc>
          <w:tcPr>
            <w:tcW w:w="5159" w:type="dxa"/>
          </w:tcPr>
          <w:p w14:paraId="3353F320" w14:textId="77777777" w:rsidR="00BE27EC" w:rsidRPr="00753864" w:rsidRDefault="00BE27EC" w:rsidP="00C561AA">
            <w:pPr>
              <w:spacing w:line="240" w:lineRule="auto"/>
              <w:rPr>
                <w:b/>
                <w:bCs/>
              </w:rPr>
            </w:pPr>
            <w:r w:rsidRPr="00753864">
              <w:rPr>
                <w:b/>
                <w:bCs/>
              </w:rPr>
              <w:t xml:space="preserve">Bildbeschreibung </w:t>
            </w:r>
            <w:proofErr w:type="gramStart"/>
            <w:r w:rsidRPr="00753864">
              <w:rPr>
                <w:b/>
                <w:bCs/>
              </w:rPr>
              <w:t>( Legende</w:t>
            </w:r>
            <w:proofErr w:type="gramEnd"/>
            <w:r w:rsidRPr="00753864">
              <w:rPr>
                <w:b/>
                <w:bCs/>
              </w:rPr>
              <w:t>)</w:t>
            </w:r>
          </w:p>
        </w:tc>
      </w:tr>
      <w:tr w:rsidR="006E386F" w:rsidRPr="00BE27EC" w14:paraId="23EAABB8" w14:textId="77777777" w:rsidTr="00C561AA">
        <w:trPr>
          <w:cantSplit/>
        </w:trPr>
        <w:tc>
          <w:tcPr>
            <w:tcW w:w="1984" w:type="dxa"/>
          </w:tcPr>
          <w:p w14:paraId="4F1D952D" w14:textId="77777777" w:rsidR="006E386F" w:rsidRPr="00BE27EC" w:rsidRDefault="006E386F" w:rsidP="00C561AA">
            <w:pPr>
              <w:spacing w:line="240" w:lineRule="auto"/>
            </w:pPr>
            <w:r w:rsidRPr="00BE27EC">
              <w:rPr>
                <w:noProof/>
              </w:rPr>
              <w:drawing>
                <wp:inline distT="0" distB="0" distL="0" distR="0" wp14:anchorId="7CCA71E7" wp14:editId="7D80B6BB">
                  <wp:extent cx="1080000" cy="741600"/>
                  <wp:effectExtent l="0" t="0" r="6350" b="1905"/>
                  <wp:docPr id="2007360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73603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CF0B657" w14:textId="2FA3EB8C" w:rsidR="006E386F" w:rsidRPr="00C561AA" w:rsidRDefault="006E386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Labor Spiez Aussen</w:t>
            </w:r>
            <w:r w:rsidR="00E80170">
              <w:rPr>
                <w:sz w:val="18"/>
                <w:szCs w:val="18"/>
              </w:rPr>
              <w:t>an</w:t>
            </w:r>
            <w:r w:rsidRPr="00C561AA">
              <w:rPr>
                <w:sz w:val="18"/>
                <w:szCs w:val="18"/>
              </w:rPr>
              <w:t>sicht</w:t>
            </w:r>
          </w:p>
        </w:tc>
        <w:tc>
          <w:tcPr>
            <w:tcW w:w="5159" w:type="dxa"/>
          </w:tcPr>
          <w:p w14:paraId="798FFD05" w14:textId="56E022EF" w:rsidR="00C563EF" w:rsidRPr="00C561AA" w:rsidRDefault="00C563E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Als Eidgenössisches Institut für ABC-Schutz unterstützt das Labor Spiez seine Schweizer Partner beim Schutz der Bevölkerung und internationale Organisationen bei der Abrüstung von Massenvernichtungswaffen.</w:t>
            </w:r>
          </w:p>
        </w:tc>
      </w:tr>
      <w:tr w:rsidR="006E386F" w:rsidRPr="00BE27EC" w14:paraId="6CE53F77" w14:textId="77777777" w:rsidTr="00C561AA">
        <w:trPr>
          <w:cantSplit/>
        </w:trPr>
        <w:tc>
          <w:tcPr>
            <w:tcW w:w="1984" w:type="dxa"/>
          </w:tcPr>
          <w:p w14:paraId="668033C0" w14:textId="77777777" w:rsidR="006E386F" w:rsidRPr="00BE27EC" w:rsidRDefault="006E386F" w:rsidP="00C561AA">
            <w:pPr>
              <w:spacing w:line="240" w:lineRule="auto"/>
            </w:pPr>
            <w:r w:rsidRPr="00BE27EC">
              <w:rPr>
                <w:noProof/>
              </w:rPr>
              <w:drawing>
                <wp:inline distT="0" distB="0" distL="0" distR="0" wp14:anchorId="31C0A52D" wp14:editId="468D8D62">
                  <wp:extent cx="1080000" cy="741600"/>
                  <wp:effectExtent l="0" t="0" r="6350" b="1905"/>
                  <wp:docPr id="97342592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42592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F4E2CBB" w14:textId="14C665B5" w:rsidR="006E386F" w:rsidRPr="00C561AA" w:rsidRDefault="00C563E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 xml:space="preserve">1981 </w:t>
            </w:r>
            <w:r w:rsidR="006E386F" w:rsidRPr="00C561AA">
              <w:rPr>
                <w:sz w:val="18"/>
                <w:szCs w:val="18"/>
              </w:rPr>
              <w:t>Labor Spiez Aussensicht</w:t>
            </w:r>
          </w:p>
        </w:tc>
        <w:tc>
          <w:tcPr>
            <w:tcW w:w="5159" w:type="dxa"/>
          </w:tcPr>
          <w:p w14:paraId="5516F5EC" w14:textId="50A97EED" w:rsidR="006E386F" w:rsidRPr="00C561AA" w:rsidRDefault="006E386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Das Labor Spiez im Jahr der Inbetriebnahme und Einweihung 1981</w:t>
            </w:r>
          </w:p>
        </w:tc>
      </w:tr>
      <w:tr w:rsidR="006E386F" w:rsidRPr="00BE27EC" w14:paraId="10A75D9B" w14:textId="77777777" w:rsidTr="00C561AA">
        <w:trPr>
          <w:cantSplit/>
        </w:trPr>
        <w:tc>
          <w:tcPr>
            <w:tcW w:w="1984" w:type="dxa"/>
          </w:tcPr>
          <w:p w14:paraId="3599564D" w14:textId="77777777" w:rsidR="006E386F" w:rsidRPr="00BE27EC" w:rsidRDefault="006E386F" w:rsidP="00C561AA">
            <w:pPr>
              <w:spacing w:line="240" w:lineRule="auto"/>
              <w:jc w:val="both"/>
            </w:pPr>
            <w:r w:rsidRPr="00BE27EC">
              <w:rPr>
                <w:noProof/>
              </w:rPr>
              <w:drawing>
                <wp:inline distT="0" distB="0" distL="0" distR="0" wp14:anchorId="7FBEAB18" wp14:editId="50B6B9DE">
                  <wp:extent cx="1080000" cy="741600"/>
                  <wp:effectExtent l="0" t="0" r="6350" b="1905"/>
                  <wp:docPr id="42895432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895432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6909273" w14:textId="36883543" w:rsidR="006E386F" w:rsidRPr="00C561AA" w:rsidRDefault="00C563E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 xml:space="preserve">1982 </w:t>
            </w:r>
            <w:r w:rsidR="006E386F" w:rsidRPr="00C561AA">
              <w:rPr>
                <w:sz w:val="18"/>
                <w:szCs w:val="18"/>
              </w:rPr>
              <w:t>Labor Spiez Chemielabor</w:t>
            </w:r>
          </w:p>
        </w:tc>
        <w:tc>
          <w:tcPr>
            <w:tcW w:w="5159" w:type="dxa"/>
          </w:tcPr>
          <w:p w14:paraId="034F34C0" w14:textId="38DABCB7" w:rsidR="006E386F" w:rsidRPr="00C561AA" w:rsidRDefault="00C563E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Ein Chemielab</w:t>
            </w:r>
            <w:r w:rsidR="00E80170">
              <w:rPr>
                <w:sz w:val="18"/>
                <w:szCs w:val="18"/>
              </w:rPr>
              <w:t>o</w:t>
            </w:r>
            <w:r w:rsidRPr="00C561AA">
              <w:rPr>
                <w:sz w:val="18"/>
                <w:szCs w:val="18"/>
              </w:rPr>
              <w:t xml:space="preserve">r im Labor Spiez </w:t>
            </w:r>
            <w:r w:rsidR="00C561AA" w:rsidRPr="00C561AA">
              <w:rPr>
                <w:sz w:val="18"/>
                <w:szCs w:val="18"/>
              </w:rPr>
              <w:t>im Jahr 1982</w:t>
            </w:r>
          </w:p>
        </w:tc>
      </w:tr>
      <w:tr w:rsidR="006E386F" w:rsidRPr="00BE27EC" w14:paraId="695F9BB3" w14:textId="77777777" w:rsidTr="00C561AA">
        <w:trPr>
          <w:cantSplit/>
        </w:trPr>
        <w:tc>
          <w:tcPr>
            <w:tcW w:w="1984" w:type="dxa"/>
          </w:tcPr>
          <w:p w14:paraId="6343A6B5" w14:textId="77777777" w:rsidR="006E386F" w:rsidRPr="00BE27EC" w:rsidRDefault="006E386F" w:rsidP="00C561AA">
            <w:pPr>
              <w:spacing w:line="240" w:lineRule="auto"/>
            </w:pPr>
            <w:r w:rsidRPr="00BE27EC">
              <w:rPr>
                <w:noProof/>
              </w:rPr>
              <w:drawing>
                <wp:inline distT="0" distB="0" distL="0" distR="0" wp14:anchorId="13E51246" wp14:editId="55FABEA7">
                  <wp:extent cx="1080000" cy="741600"/>
                  <wp:effectExtent l="0" t="0" r="6350" b="1905"/>
                  <wp:docPr id="9518257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18257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55F656A" w14:textId="7AC7A69C" w:rsidR="006E386F" w:rsidRPr="00C561AA" w:rsidRDefault="006E386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Arbeiten im BSL4-Labor</w:t>
            </w:r>
            <w:r w:rsidR="00E80170">
              <w:rPr>
                <w:sz w:val="18"/>
                <w:szCs w:val="18"/>
              </w:rPr>
              <w:t>-1</w:t>
            </w:r>
          </w:p>
        </w:tc>
        <w:tc>
          <w:tcPr>
            <w:tcW w:w="5159" w:type="dxa"/>
          </w:tcPr>
          <w:p w14:paraId="27C2706C" w14:textId="28DCAC36" w:rsidR="006E386F" w:rsidRPr="00C561AA" w:rsidRDefault="006E386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Arbeiten im Biologischen Sicherheitslabor der höc</w:t>
            </w:r>
            <w:r w:rsidR="00C563EF" w:rsidRPr="00C561AA">
              <w:rPr>
                <w:sz w:val="18"/>
                <w:szCs w:val="18"/>
              </w:rPr>
              <w:t>hs</w:t>
            </w:r>
            <w:r w:rsidRPr="00C561AA">
              <w:rPr>
                <w:sz w:val="18"/>
                <w:szCs w:val="18"/>
              </w:rPr>
              <w:t>ten Sicherheitsstufe (Sicherheitsstufe 4 / Biosafety Level 4 / BSL4-Labor)</w:t>
            </w:r>
          </w:p>
        </w:tc>
      </w:tr>
      <w:tr w:rsidR="00E80170" w:rsidRPr="00BE27EC" w14:paraId="2DD9CA72" w14:textId="77777777" w:rsidTr="00C561AA">
        <w:trPr>
          <w:cantSplit/>
        </w:trPr>
        <w:tc>
          <w:tcPr>
            <w:tcW w:w="1984" w:type="dxa"/>
          </w:tcPr>
          <w:p w14:paraId="26130F9B" w14:textId="3CFB4B29" w:rsidR="00E80170" w:rsidRPr="00BE27EC" w:rsidRDefault="00E80170" w:rsidP="00C561AA">
            <w:pPr>
              <w:spacing w:line="240" w:lineRule="auto"/>
            </w:pPr>
            <w:r w:rsidRPr="00E80170">
              <w:rPr>
                <w:noProof/>
              </w:rPr>
              <w:drawing>
                <wp:inline distT="0" distB="0" distL="0" distR="0" wp14:anchorId="0F7F3BCA" wp14:editId="796D1053">
                  <wp:extent cx="1087200" cy="716400"/>
                  <wp:effectExtent l="0" t="0" r="0" b="7620"/>
                  <wp:docPr id="122848068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48068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2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44A6462" w14:textId="5157237E" w:rsidR="00E80170" w:rsidRPr="00C561AA" w:rsidRDefault="00E80170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Arbeiten im BSL4-Labor</w:t>
            </w:r>
            <w:r>
              <w:rPr>
                <w:sz w:val="18"/>
                <w:szCs w:val="18"/>
              </w:rPr>
              <w:t>-2</w:t>
            </w:r>
          </w:p>
        </w:tc>
        <w:tc>
          <w:tcPr>
            <w:tcW w:w="5159" w:type="dxa"/>
          </w:tcPr>
          <w:p w14:paraId="74F9CA7B" w14:textId="7EE92039" w:rsidR="00E80170" w:rsidRPr="00C561AA" w:rsidRDefault="00E80170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Arbeiten im Biologischen Sicherheitslabor der höchsten Sicherheitsstufe (Sicherheitsstufe 4 / Biosafety Level 4 / BSL4-Labor)</w:t>
            </w:r>
          </w:p>
        </w:tc>
      </w:tr>
      <w:tr w:rsidR="006E386F" w:rsidRPr="00BE27EC" w14:paraId="294F874C" w14:textId="77777777" w:rsidTr="00C561AA">
        <w:trPr>
          <w:cantSplit/>
        </w:trPr>
        <w:tc>
          <w:tcPr>
            <w:tcW w:w="1984" w:type="dxa"/>
          </w:tcPr>
          <w:p w14:paraId="327A1B40" w14:textId="77777777" w:rsidR="006E386F" w:rsidRPr="00BE27EC" w:rsidRDefault="006E386F" w:rsidP="00C561AA">
            <w:pPr>
              <w:spacing w:line="240" w:lineRule="auto"/>
            </w:pPr>
            <w:r w:rsidRPr="00BE27EC">
              <w:rPr>
                <w:noProof/>
              </w:rPr>
              <w:drawing>
                <wp:inline distT="0" distB="0" distL="0" distR="0" wp14:anchorId="6B063411" wp14:editId="680858A0">
                  <wp:extent cx="712800" cy="1101600"/>
                  <wp:effectExtent l="0" t="0" r="0" b="3810"/>
                  <wp:docPr id="49523362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23362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800" cy="1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1744603" w14:textId="5D2C4652" w:rsidR="006E386F" w:rsidRPr="00C561AA" w:rsidRDefault="006E386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Arbeiten im Chemielabor mit Schutzausrüstung</w:t>
            </w:r>
          </w:p>
        </w:tc>
        <w:tc>
          <w:tcPr>
            <w:tcW w:w="5159" w:type="dxa"/>
          </w:tcPr>
          <w:p w14:paraId="34AE99D0" w14:textId="46B81A92" w:rsidR="006E386F" w:rsidRPr="00C561AA" w:rsidRDefault="00C563E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Im Labor Spiez wird mit hochgiftigen Substanzen, radioaktiven Quellen und gefährlichen Krankheitserregern gearbeitet. Sicherheit und Qualität haben daher oberste Priorität.</w:t>
            </w:r>
          </w:p>
        </w:tc>
      </w:tr>
      <w:tr w:rsidR="006E386F" w:rsidRPr="00BE27EC" w14:paraId="71DAFA8A" w14:textId="77777777" w:rsidTr="00C561AA">
        <w:trPr>
          <w:cantSplit/>
        </w:trPr>
        <w:tc>
          <w:tcPr>
            <w:tcW w:w="1984" w:type="dxa"/>
          </w:tcPr>
          <w:p w14:paraId="16C3997F" w14:textId="77777777" w:rsidR="006E386F" w:rsidRPr="00BE27EC" w:rsidRDefault="006E386F" w:rsidP="00C561AA">
            <w:pPr>
              <w:spacing w:line="240" w:lineRule="auto"/>
            </w:pPr>
            <w:r w:rsidRPr="00BE27EC">
              <w:rPr>
                <w:noProof/>
              </w:rPr>
              <w:drawing>
                <wp:inline distT="0" distB="0" distL="0" distR="0" wp14:anchorId="78CA84FA" wp14:editId="0C5C6CF9">
                  <wp:extent cx="1080000" cy="741600"/>
                  <wp:effectExtent l="0" t="0" r="6350" b="1905"/>
                  <wp:docPr id="161962320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962320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8E4630C" w14:textId="622688E7" w:rsidR="00C563EF" w:rsidRPr="00C561AA" w:rsidRDefault="00C563E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Einsatz von AdA im Biologielabor</w:t>
            </w:r>
          </w:p>
        </w:tc>
        <w:tc>
          <w:tcPr>
            <w:tcW w:w="5159" w:type="dxa"/>
          </w:tcPr>
          <w:p w14:paraId="1CB89FE6" w14:textId="7683EEFE" w:rsidR="006E386F" w:rsidRPr="00C561AA" w:rsidRDefault="006E386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Während der SARC-Co</w:t>
            </w:r>
            <w:r w:rsidR="00E80170">
              <w:rPr>
                <w:sz w:val="18"/>
                <w:szCs w:val="18"/>
              </w:rPr>
              <w:t>V</w:t>
            </w:r>
            <w:r w:rsidRPr="00C561AA">
              <w:rPr>
                <w:sz w:val="18"/>
                <w:szCs w:val="18"/>
              </w:rPr>
              <w:t>-2-</w:t>
            </w:r>
            <w:r w:rsidR="00E80170" w:rsidRPr="00C561AA">
              <w:rPr>
                <w:sz w:val="18"/>
                <w:szCs w:val="18"/>
              </w:rPr>
              <w:t>Pandemie</w:t>
            </w:r>
            <w:r w:rsidRPr="00C561AA">
              <w:rPr>
                <w:sz w:val="18"/>
                <w:szCs w:val="18"/>
              </w:rPr>
              <w:t xml:space="preserve"> waren Angehörige der </w:t>
            </w:r>
            <w:r w:rsidR="00C561AA" w:rsidRPr="00C561AA">
              <w:rPr>
                <w:sz w:val="18"/>
                <w:szCs w:val="18"/>
              </w:rPr>
              <w:t xml:space="preserve">ABC-Abwehrtruppen </w:t>
            </w:r>
            <w:r w:rsidRPr="00C561AA">
              <w:rPr>
                <w:sz w:val="18"/>
                <w:szCs w:val="18"/>
              </w:rPr>
              <w:t>zur Verstärkung im Labor Spiez im Einsatz</w:t>
            </w:r>
            <w:r w:rsidR="00C561AA" w:rsidRPr="00C561AA">
              <w:rPr>
                <w:sz w:val="18"/>
                <w:szCs w:val="18"/>
              </w:rPr>
              <w:t>.</w:t>
            </w:r>
          </w:p>
        </w:tc>
      </w:tr>
      <w:tr w:rsidR="006E386F" w:rsidRPr="00BE27EC" w14:paraId="0CBD10BA" w14:textId="77777777" w:rsidTr="00C561AA">
        <w:trPr>
          <w:cantSplit/>
        </w:trPr>
        <w:tc>
          <w:tcPr>
            <w:tcW w:w="1984" w:type="dxa"/>
          </w:tcPr>
          <w:p w14:paraId="548A0D22" w14:textId="77777777" w:rsidR="006E386F" w:rsidRPr="00BE27EC" w:rsidRDefault="006E386F" w:rsidP="00C561AA">
            <w:pPr>
              <w:spacing w:line="240" w:lineRule="auto"/>
            </w:pPr>
            <w:r w:rsidRPr="00BE27EC">
              <w:rPr>
                <w:noProof/>
              </w:rPr>
              <w:drawing>
                <wp:inline distT="0" distB="0" distL="0" distR="0" wp14:anchorId="4C37606C" wp14:editId="037AF990">
                  <wp:extent cx="1080000" cy="741600"/>
                  <wp:effectExtent l="0" t="0" r="6350" b="1905"/>
                  <wp:docPr id="11280734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8073465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4F26ACFD" w14:textId="77777777" w:rsidR="006E386F" w:rsidRPr="00C561AA" w:rsidRDefault="006E386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Ausbildung von AdA im Chemielabor</w:t>
            </w:r>
          </w:p>
        </w:tc>
        <w:tc>
          <w:tcPr>
            <w:tcW w:w="5159" w:type="dxa"/>
          </w:tcPr>
          <w:p w14:paraId="19C7455F" w14:textId="158B1AF8" w:rsidR="006E386F" w:rsidRPr="00C561AA" w:rsidRDefault="00C563E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 xml:space="preserve">Laborsoldaten der </w:t>
            </w:r>
            <w:proofErr w:type="spellStart"/>
            <w:r w:rsidRPr="00C561AA">
              <w:rPr>
                <w:sz w:val="18"/>
                <w:szCs w:val="18"/>
              </w:rPr>
              <w:t>ABC</w:t>
            </w:r>
            <w:r w:rsidR="00E80170">
              <w:rPr>
                <w:sz w:val="18"/>
                <w:szCs w:val="18"/>
              </w:rPr>
              <w:t>-</w:t>
            </w:r>
            <w:r w:rsidRPr="00C561AA">
              <w:rPr>
                <w:sz w:val="18"/>
                <w:szCs w:val="18"/>
              </w:rPr>
              <w:t>Abwehrtruppen</w:t>
            </w:r>
            <w:proofErr w:type="spellEnd"/>
            <w:r w:rsidRPr="00C561AA">
              <w:rPr>
                <w:sz w:val="18"/>
                <w:szCs w:val="18"/>
              </w:rPr>
              <w:t xml:space="preserve"> werden im Labor Spiez vertieft ausgebildet. Im Einsatz arbeiten zivile und militärische Personen eng zusammen.</w:t>
            </w:r>
          </w:p>
        </w:tc>
      </w:tr>
      <w:tr w:rsidR="006E386F" w:rsidRPr="00BE27EC" w14:paraId="62AB85A7" w14:textId="77777777" w:rsidTr="00C561AA">
        <w:trPr>
          <w:cantSplit/>
        </w:trPr>
        <w:tc>
          <w:tcPr>
            <w:tcW w:w="1984" w:type="dxa"/>
          </w:tcPr>
          <w:p w14:paraId="34431F6B" w14:textId="77777777" w:rsidR="006E386F" w:rsidRPr="00BE27EC" w:rsidRDefault="006E386F" w:rsidP="00C561AA">
            <w:pPr>
              <w:spacing w:line="240" w:lineRule="auto"/>
            </w:pPr>
            <w:r w:rsidRPr="00BE27EC">
              <w:rPr>
                <w:noProof/>
              </w:rPr>
              <w:drawing>
                <wp:inline distT="0" distB="0" distL="0" distR="0" wp14:anchorId="69335193" wp14:editId="70CD628B">
                  <wp:extent cx="1080000" cy="741600"/>
                  <wp:effectExtent l="0" t="0" r="6350" b="1905"/>
                  <wp:docPr id="23225474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254744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0E191767" w14:textId="5014B6C5" w:rsidR="006E386F" w:rsidRPr="00C561AA" w:rsidRDefault="00C563E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1997 Besuch UNO-Generalsekretär Annan</w:t>
            </w:r>
          </w:p>
        </w:tc>
        <w:tc>
          <w:tcPr>
            <w:tcW w:w="5159" w:type="dxa"/>
          </w:tcPr>
          <w:p w14:paraId="73A3817D" w14:textId="312ED94B" w:rsidR="006E386F" w:rsidRPr="00C561AA" w:rsidRDefault="00C561AA" w:rsidP="00C561A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1997 besuchte Bundesrat Ogi mit dem UNO-Generalsekretär Kofi Annan das Labor Spiez</w:t>
            </w:r>
          </w:p>
        </w:tc>
      </w:tr>
      <w:bookmarkEnd w:id="0"/>
      <w:tr w:rsidR="00753864" w:rsidRPr="00BE27EC" w14:paraId="467E7D1D" w14:textId="77777777" w:rsidTr="00C561AA">
        <w:trPr>
          <w:cantSplit/>
        </w:trPr>
        <w:tc>
          <w:tcPr>
            <w:tcW w:w="1984" w:type="dxa"/>
          </w:tcPr>
          <w:p w14:paraId="0AB1E548" w14:textId="7CACE394" w:rsidR="00BE27EC" w:rsidRPr="00BE27EC" w:rsidRDefault="00BE27EC" w:rsidP="00C561AA">
            <w:pPr>
              <w:spacing w:line="240" w:lineRule="auto"/>
            </w:pPr>
            <w:r w:rsidRPr="00BE27EC">
              <w:rPr>
                <w:noProof/>
              </w:rPr>
              <w:lastRenderedPageBreak/>
              <w:drawing>
                <wp:inline distT="0" distB="0" distL="0" distR="0" wp14:anchorId="0FA3AB7D" wp14:editId="7456F211">
                  <wp:extent cx="1080000" cy="741600"/>
                  <wp:effectExtent l="0" t="0" r="6350" b="1905"/>
                  <wp:docPr id="100398951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3989518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5B5A710" w14:textId="2A700AD7" w:rsidR="00BE27EC" w:rsidRPr="00C561AA" w:rsidRDefault="00C563E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2023 OPCW-The Hague Award</w:t>
            </w:r>
          </w:p>
        </w:tc>
        <w:tc>
          <w:tcPr>
            <w:tcW w:w="5159" w:type="dxa"/>
          </w:tcPr>
          <w:p w14:paraId="04D6FB97" w14:textId="30C4722C" w:rsidR="00C561AA" w:rsidRPr="00C561AA" w:rsidRDefault="00C561AA" w:rsidP="00C561A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 wurde d</w:t>
            </w:r>
            <w:r w:rsidRPr="00C561AA">
              <w:rPr>
                <w:sz w:val="18"/>
                <w:szCs w:val="18"/>
              </w:rPr>
              <w:t>as Labor Spiez für seine herausragenden Leistungen in der globalen Chemiewaffenkontrolle und Nonproliferation mit dem OPCW-The Hague Award geehrt. Die Auszeichnung betont die Bedeutung des Labors bei der Umsetzung wichtiger internationaler Übereinkommen zur ABC-Rüstungskontrolle</w:t>
            </w:r>
          </w:p>
        </w:tc>
      </w:tr>
      <w:tr w:rsidR="00753864" w:rsidRPr="00BE27EC" w14:paraId="42EA78C8" w14:textId="77777777" w:rsidTr="00C561AA">
        <w:trPr>
          <w:cantSplit/>
        </w:trPr>
        <w:tc>
          <w:tcPr>
            <w:tcW w:w="1984" w:type="dxa"/>
          </w:tcPr>
          <w:p w14:paraId="39BB9891" w14:textId="3846FC66" w:rsidR="00BE27EC" w:rsidRPr="00BE27EC" w:rsidRDefault="00BE27EC" w:rsidP="00C561AA">
            <w:pPr>
              <w:spacing w:line="240" w:lineRule="auto"/>
            </w:pPr>
            <w:r w:rsidRPr="00BE27EC">
              <w:rPr>
                <w:noProof/>
              </w:rPr>
              <w:drawing>
                <wp:inline distT="0" distB="0" distL="0" distR="0" wp14:anchorId="164DB4BE" wp14:editId="40417B32">
                  <wp:extent cx="1080000" cy="741600"/>
                  <wp:effectExtent l="0" t="0" r="6350" b="1905"/>
                  <wp:docPr id="49153158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1531582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6CD8BEBA" w14:textId="521EF2E2" w:rsidR="00BE27EC" w:rsidRPr="00C561AA" w:rsidRDefault="006E386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>Marc Cadisch formal-quer</w:t>
            </w:r>
          </w:p>
        </w:tc>
        <w:tc>
          <w:tcPr>
            <w:tcW w:w="5159" w:type="dxa"/>
          </w:tcPr>
          <w:p w14:paraId="5219CD6C" w14:textId="7265A98D" w:rsidR="00C561AA" w:rsidRPr="00C561AA" w:rsidRDefault="00C561AA" w:rsidP="00C561A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Dr. Marc Cadisch, Vizedirektor des Bundesamts für Bevölkerungsschutz (BABS) und Leiter Labor Spiez</w:t>
            </w:r>
          </w:p>
        </w:tc>
      </w:tr>
      <w:tr w:rsidR="00753864" w:rsidRPr="00BE27EC" w14:paraId="7561FEAC" w14:textId="77777777" w:rsidTr="00C561AA">
        <w:trPr>
          <w:cantSplit/>
        </w:trPr>
        <w:tc>
          <w:tcPr>
            <w:tcW w:w="1984" w:type="dxa"/>
          </w:tcPr>
          <w:p w14:paraId="23856DB7" w14:textId="1A2A4C3F" w:rsidR="00BE27EC" w:rsidRPr="00BE27EC" w:rsidRDefault="00BE27EC" w:rsidP="00C561AA">
            <w:pPr>
              <w:spacing w:line="240" w:lineRule="auto"/>
            </w:pPr>
            <w:r w:rsidRPr="00BE27EC">
              <w:rPr>
                <w:noProof/>
              </w:rPr>
              <w:drawing>
                <wp:inline distT="0" distB="0" distL="0" distR="0" wp14:anchorId="63BBDE68" wp14:editId="6B8A2D8A">
                  <wp:extent cx="730800" cy="1130400"/>
                  <wp:effectExtent l="0" t="0" r="0" b="0"/>
                  <wp:docPr id="143021901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0219019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8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50CEB8A8" w14:textId="185A7C6E" w:rsidR="00BE27EC" w:rsidRPr="00C561AA" w:rsidRDefault="006E386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 xml:space="preserve">Marc Cadisch </w:t>
            </w:r>
            <w:r w:rsidR="00E80170" w:rsidRPr="00C561AA">
              <w:rPr>
                <w:sz w:val="18"/>
                <w:szCs w:val="18"/>
              </w:rPr>
              <w:t>informell</w:t>
            </w:r>
            <w:r w:rsidRPr="00C561AA">
              <w:rPr>
                <w:sz w:val="18"/>
                <w:szCs w:val="18"/>
              </w:rPr>
              <w:t>-hoch</w:t>
            </w:r>
          </w:p>
        </w:tc>
        <w:tc>
          <w:tcPr>
            <w:tcW w:w="5159" w:type="dxa"/>
          </w:tcPr>
          <w:p w14:paraId="258EE132" w14:textId="1357CA0B" w:rsidR="00BE27EC" w:rsidRPr="00C561AA" w:rsidRDefault="00C561AA" w:rsidP="00C561A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Marc Cadisch, Leiter Labor Spiez</w:t>
            </w:r>
          </w:p>
        </w:tc>
      </w:tr>
      <w:tr w:rsidR="006E386F" w:rsidRPr="00BE27EC" w14:paraId="421BC1BE" w14:textId="77777777" w:rsidTr="00C561AA">
        <w:trPr>
          <w:cantSplit/>
        </w:trPr>
        <w:tc>
          <w:tcPr>
            <w:tcW w:w="1984" w:type="dxa"/>
          </w:tcPr>
          <w:p w14:paraId="0BD8FAD5" w14:textId="77777777" w:rsidR="006E386F" w:rsidRPr="00BE27EC" w:rsidRDefault="006E386F" w:rsidP="00C561AA">
            <w:pPr>
              <w:spacing w:line="240" w:lineRule="auto"/>
            </w:pPr>
            <w:r w:rsidRPr="00BE27EC">
              <w:rPr>
                <w:noProof/>
              </w:rPr>
              <w:drawing>
                <wp:inline distT="0" distB="0" distL="0" distR="0" wp14:anchorId="3DE461C7" wp14:editId="7D87DB44">
                  <wp:extent cx="1080000" cy="741600"/>
                  <wp:effectExtent l="0" t="0" r="6350" b="1905"/>
                  <wp:docPr id="165391128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3911285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E1B68B1" w14:textId="53A935B6" w:rsidR="006E386F" w:rsidRPr="00C561AA" w:rsidRDefault="00C563EF" w:rsidP="00C561AA">
            <w:pPr>
              <w:spacing w:line="240" w:lineRule="auto"/>
              <w:rPr>
                <w:sz w:val="18"/>
                <w:szCs w:val="18"/>
              </w:rPr>
            </w:pPr>
            <w:r w:rsidRPr="00C561AA">
              <w:rPr>
                <w:sz w:val="18"/>
                <w:szCs w:val="18"/>
              </w:rPr>
              <w:t xml:space="preserve">2025 </w:t>
            </w:r>
            <w:r w:rsidR="006E386F" w:rsidRPr="00C561AA">
              <w:rPr>
                <w:sz w:val="18"/>
                <w:szCs w:val="18"/>
              </w:rPr>
              <w:t xml:space="preserve">Marc Cadisch </w:t>
            </w:r>
            <w:r w:rsidR="00E80170" w:rsidRPr="00C561AA">
              <w:rPr>
                <w:sz w:val="18"/>
                <w:szCs w:val="18"/>
              </w:rPr>
              <w:t>Jubiläumsfeier</w:t>
            </w:r>
          </w:p>
        </w:tc>
        <w:tc>
          <w:tcPr>
            <w:tcW w:w="5159" w:type="dxa"/>
          </w:tcPr>
          <w:p w14:paraId="1C8C0154" w14:textId="3F1C4219" w:rsidR="006E386F" w:rsidRPr="00C561AA" w:rsidRDefault="00C561AA" w:rsidP="00C561A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Leiter Labor Spiez, Dr. Marc Cadisch, anlässlich der Feier zum Jubiläum 100 Jahre Labor Spiez im September 2025</w:t>
            </w:r>
          </w:p>
        </w:tc>
      </w:tr>
    </w:tbl>
    <w:p w14:paraId="18A4166A" w14:textId="77777777" w:rsidR="00BE27EC" w:rsidRPr="00AF3E39" w:rsidRDefault="00BE27EC" w:rsidP="00BE27EC"/>
    <w:sectPr w:rsidR="00BE27EC" w:rsidRPr="00AF3E39" w:rsidSect="00AF3E39">
      <w:pgSz w:w="11907" w:h="1683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7EC"/>
    <w:rsid w:val="000007D8"/>
    <w:rsid w:val="00001F2D"/>
    <w:rsid w:val="00002744"/>
    <w:rsid w:val="00003691"/>
    <w:rsid w:val="00003A0D"/>
    <w:rsid w:val="00010850"/>
    <w:rsid w:val="00017D5C"/>
    <w:rsid w:val="0002099A"/>
    <w:rsid w:val="00022B95"/>
    <w:rsid w:val="000265B5"/>
    <w:rsid w:val="00036385"/>
    <w:rsid w:val="000365EF"/>
    <w:rsid w:val="000379A6"/>
    <w:rsid w:val="0004127B"/>
    <w:rsid w:val="000420FD"/>
    <w:rsid w:val="000546AF"/>
    <w:rsid w:val="00054CF7"/>
    <w:rsid w:val="00057951"/>
    <w:rsid w:val="000601AF"/>
    <w:rsid w:val="00080205"/>
    <w:rsid w:val="0008671A"/>
    <w:rsid w:val="0008768D"/>
    <w:rsid w:val="00087F75"/>
    <w:rsid w:val="000931D0"/>
    <w:rsid w:val="000968CF"/>
    <w:rsid w:val="000A3F01"/>
    <w:rsid w:val="000A515E"/>
    <w:rsid w:val="000A7C26"/>
    <w:rsid w:val="000B1432"/>
    <w:rsid w:val="000B2576"/>
    <w:rsid w:val="000C7B5A"/>
    <w:rsid w:val="000D1729"/>
    <w:rsid w:val="000D21E2"/>
    <w:rsid w:val="000E0766"/>
    <w:rsid w:val="000E15DC"/>
    <w:rsid w:val="000E5106"/>
    <w:rsid w:val="000E6165"/>
    <w:rsid w:val="000E7409"/>
    <w:rsid w:val="000E78A2"/>
    <w:rsid w:val="000F3E1E"/>
    <w:rsid w:val="00100C04"/>
    <w:rsid w:val="001044F6"/>
    <w:rsid w:val="00106A16"/>
    <w:rsid w:val="001070FD"/>
    <w:rsid w:val="001071AA"/>
    <w:rsid w:val="001116F2"/>
    <w:rsid w:val="00120AE0"/>
    <w:rsid w:val="001221E0"/>
    <w:rsid w:val="001223E8"/>
    <w:rsid w:val="00122664"/>
    <w:rsid w:val="00124683"/>
    <w:rsid w:val="00131E49"/>
    <w:rsid w:val="001338B3"/>
    <w:rsid w:val="00134431"/>
    <w:rsid w:val="001368BD"/>
    <w:rsid w:val="0014289D"/>
    <w:rsid w:val="00143019"/>
    <w:rsid w:val="001514CE"/>
    <w:rsid w:val="0015485E"/>
    <w:rsid w:val="00170155"/>
    <w:rsid w:val="0017062A"/>
    <w:rsid w:val="0017244C"/>
    <w:rsid w:val="001743EB"/>
    <w:rsid w:val="00176704"/>
    <w:rsid w:val="00176C3A"/>
    <w:rsid w:val="001976F2"/>
    <w:rsid w:val="001A251D"/>
    <w:rsid w:val="001A4125"/>
    <w:rsid w:val="001A5008"/>
    <w:rsid w:val="001A612F"/>
    <w:rsid w:val="001D4AFF"/>
    <w:rsid w:val="001E00E0"/>
    <w:rsid w:val="001E193C"/>
    <w:rsid w:val="001E342B"/>
    <w:rsid w:val="001E458F"/>
    <w:rsid w:val="001F5130"/>
    <w:rsid w:val="001F6ECC"/>
    <w:rsid w:val="00200525"/>
    <w:rsid w:val="002065B9"/>
    <w:rsid w:val="00210725"/>
    <w:rsid w:val="0021133D"/>
    <w:rsid w:val="00215062"/>
    <w:rsid w:val="00215DE0"/>
    <w:rsid w:val="002163DC"/>
    <w:rsid w:val="002321A4"/>
    <w:rsid w:val="002349B9"/>
    <w:rsid w:val="00235127"/>
    <w:rsid w:val="0024140E"/>
    <w:rsid w:val="00242714"/>
    <w:rsid w:val="00245616"/>
    <w:rsid w:val="00247614"/>
    <w:rsid w:val="00250806"/>
    <w:rsid w:val="002541C3"/>
    <w:rsid w:val="0025722E"/>
    <w:rsid w:val="0025786D"/>
    <w:rsid w:val="0026104E"/>
    <w:rsid w:val="00271CD7"/>
    <w:rsid w:val="00275E75"/>
    <w:rsid w:val="0027740B"/>
    <w:rsid w:val="002834C1"/>
    <w:rsid w:val="00285632"/>
    <w:rsid w:val="00286C2E"/>
    <w:rsid w:val="00292E1C"/>
    <w:rsid w:val="002945F7"/>
    <w:rsid w:val="002A4DB4"/>
    <w:rsid w:val="002A50E3"/>
    <w:rsid w:val="002C0A1B"/>
    <w:rsid w:val="002C1529"/>
    <w:rsid w:val="002C7E9D"/>
    <w:rsid w:val="002D136A"/>
    <w:rsid w:val="002D1E3B"/>
    <w:rsid w:val="002D3423"/>
    <w:rsid w:val="002E2920"/>
    <w:rsid w:val="002E4C39"/>
    <w:rsid w:val="002E5695"/>
    <w:rsid w:val="002E6025"/>
    <w:rsid w:val="002E6330"/>
    <w:rsid w:val="002E65D3"/>
    <w:rsid w:val="002F3C60"/>
    <w:rsid w:val="003114FE"/>
    <w:rsid w:val="00313927"/>
    <w:rsid w:val="00324577"/>
    <w:rsid w:val="00324C8D"/>
    <w:rsid w:val="0032652E"/>
    <w:rsid w:val="00327DD6"/>
    <w:rsid w:val="00335B8E"/>
    <w:rsid w:val="003405CE"/>
    <w:rsid w:val="003430DB"/>
    <w:rsid w:val="00351BFE"/>
    <w:rsid w:val="003524FF"/>
    <w:rsid w:val="003552A4"/>
    <w:rsid w:val="00361C10"/>
    <w:rsid w:val="00361C1C"/>
    <w:rsid w:val="003645DB"/>
    <w:rsid w:val="00367464"/>
    <w:rsid w:val="00372D60"/>
    <w:rsid w:val="0037306F"/>
    <w:rsid w:val="00383EBA"/>
    <w:rsid w:val="00387207"/>
    <w:rsid w:val="003A12B6"/>
    <w:rsid w:val="003B3EF3"/>
    <w:rsid w:val="003B4448"/>
    <w:rsid w:val="003C27F2"/>
    <w:rsid w:val="003C2BFB"/>
    <w:rsid w:val="003D0C7C"/>
    <w:rsid w:val="003F2224"/>
    <w:rsid w:val="003F5669"/>
    <w:rsid w:val="003F6327"/>
    <w:rsid w:val="004000EC"/>
    <w:rsid w:val="0040219A"/>
    <w:rsid w:val="0040397D"/>
    <w:rsid w:val="0040439B"/>
    <w:rsid w:val="004054F3"/>
    <w:rsid w:val="00405B16"/>
    <w:rsid w:val="00405B5D"/>
    <w:rsid w:val="00417590"/>
    <w:rsid w:val="00425565"/>
    <w:rsid w:val="0043179F"/>
    <w:rsid w:val="00431C2C"/>
    <w:rsid w:val="00434AC1"/>
    <w:rsid w:val="00435359"/>
    <w:rsid w:val="00445D6B"/>
    <w:rsid w:val="004475E4"/>
    <w:rsid w:val="00457EE8"/>
    <w:rsid w:val="004628DB"/>
    <w:rsid w:val="00466BC2"/>
    <w:rsid w:val="00470CB3"/>
    <w:rsid w:val="00472D1F"/>
    <w:rsid w:val="0047546B"/>
    <w:rsid w:val="00483264"/>
    <w:rsid w:val="004932FB"/>
    <w:rsid w:val="004945D4"/>
    <w:rsid w:val="00496157"/>
    <w:rsid w:val="00497D5B"/>
    <w:rsid w:val="004A02EE"/>
    <w:rsid w:val="004B026B"/>
    <w:rsid w:val="004B54CB"/>
    <w:rsid w:val="004B711B"/>
    <w:rsid w:val="004C10C6"/>
    <w:rsid w:val="004C145E"/>
    <w:rsid w:val="004C44C9"/>
    <w:rsid w:val="004C7CDD"/>
    <w:rsid w:val="004D6C5F"/>
    <w:rsid w:val="004D7A97"/>
    <w:rsid w:val="004F10A9"/>
    <w:rsid w:val="004F130A"/>
    <w:rsid w:val="004F231A"/>
    <w:rsid w:val="004F2545"/>
    <w:rsid w:val="005012E8"/>
    <w:rsid w:val="0050172F"/>
    <w:rsid w:val="00501B04"/>
    <w:rsid w:val="0050714A"/>
    <w:rsid w:val="0050771C"/>
    <w:rsid w:val="00514E66"/>
    <w:rsid w:val="00526DAA"/>
    <w:rsid w:val="005303A1"/>
    <w:rsid w:val="00547C17"/>
    <w:rsid w:val="0055265D"/>
    <w:rsid w:val="005557DF"/>
    <w:rsid w:val="005609DB"/>
    <w:rsid w:val="0056184A"/>
    <w:rsid w:val="00570670"/>
    <w:rsid w:val="0057412E"/>
    <w:rsid w:val="00595C51"/>
    <w:rsid w:val="005969F1"/>
    <w:rsid w:val="005A20A8"/>
    <w:rsid w:val="005A4155"/>
    <w:rsid w:val="005B181E"/>
    <w:rsid w:val="005B563D"/>
    <w:rsid w:val="005B58A9"/>
    <w:rsid w:val="005C48F9"/>
    <w:rsid w:val="005C7FDA"/>
    <w:rsid w:val="005D38C1"/>
    <w:rsid w:val="005D5402"/>
    <w:rsid w:val="005E0914"/>
    <w:rsid w:val="005E1C6D"/>
    <w:rsid w:val="005E20F5"/>
    <w:rsid w:val="005E4BFA"/>
    <w:rsid w:val="005E5BDA"/>
    <w:rsid w:val="005F0230"/>
    <w:rsid w:val="005F41C0"/>
    <w:rsid w:val="005F6420"/>
    <w:rsid w:val="0060491A"/>
    <w:rsid w:val="00615344"/>
    <w:rsid w:val="0063026C"/>
    <w:rsid w:val="00634A45"/>
    <w:rsid w:val="00635C62"/>
    <w:rsid w:val="006378A1"/>
    <w:rsid w:val="00641719"/>
    <w:rsid w:val="006504C2"/>
    <w:rsid w:val="00651333"/>
    <w:rsid w:val="006648F2"/>
    <w:rsid w:val="00666154"/>
    <w:rsid w:val="00670CA9"/>
    <w:rsid w:val="00673F93"/>
    <w:rsid w:val="00675D79"/>
    <w:rsid w:val="006777EF"/>
    <w:rsid w:val="0068334F"/>
    <w:rsid w:val="00685AF0"/>
    <w:rsid w:val="00685F6E"/>
    <w:rsid w:val="00695977"/>
    <w:rsid w:val="0069627D"/>
    <w:rsid w:val="006A2F3A"/>
    <w:rsid w:val="006A36A0"/>
    <w:rsid w:val="006A555F"/>
    <w:rsid w:val="006A6EDC"/>
    <w:rsid w:val="006B02D8"/>
    <w:rsid w:val="006B3FE0"/>
    <w:rsid w:val="006C3CAD"/>
    <w:rsid w:val="006C45DB"/>
    <w:rsid w:val="006C56FC"/>
    <w:rsid w:val="006D4AAF"/>
    <w:rsid w:val="006D51D7"/>
    <w:rsid w:val="006D664B"/>
    <w:rsid w:val="006E08FC"/>
    <w:rsid w:val="006E386F"/>
    <w:rsid w:val="006E6DE9"/>
    <w:rsid w:val="006F048A"/>
    <w:rsid w:val="006F6583"/>
    <w:rsid w:val="0070081C"/>
    <w:rsid w:val="00702BB6"/>
    <w:rsid w:val="0070341C"/>
    <w:rsid w:val="007042C8"/>
    <w:rsid w:val="0070440B"/>
    <w:rsid w:val="00712434"/>
    <w:rsid w:val="007172ED"/>
    <w:rsid w:val="00720057"/>
    <w:rsid w:val="007346E8"/>
    <w:rsid w:val="00735C09"/>
    <w:rsid w:val="0073786E"/>
    <w:rsid w:val="00741077"/>
    <w:rsid w:val="00745F4B"/>
    <w:rsid w:val="00747B5A"/>
    <w:rsid w:val="00751814"/>
    <w:rsid w:val="00753864"/>
    <w:rsid w:val="0076503D"/>
    <w:rsid w:val="00765BA8"/>
    <w:rsid w:val="00772135"/>
    <w:rsid w:val="00780412"/>
    <w:rsid w:val="007949B3"/>
    <w:rsid w:val="00795355"/>
    <w:rsid w:val="00795B41"/>
    <w:rsid w:val="0079622E"/>
    <w:rsid w:val="007A14D7"/>
    <w:rsid w:val="007A2F69"/>
    <w:rsid w:val="007A51AA"/>
    <w:rsid w:val="007A7A6B"/>
    <w:rsid w:val="007B6ECE"/>
    <w:rsid w:val="007B7E4D"/>
    <w:rsid w:val="007B7F6C"/>
    <w:rsid w:val="007C38B1"/>
    <w:rsid w:val="007C4C02"/>
    <w:rsid w:val="007C4C1E"/>
    <w:rsid w:val="007E2A14"/>
    <w:rsid w:val="007F75DC"/>
    <w:rsid w:val="0080071C"/>
    <w:rsid w:val="00801164"/>
    <w:rsid w:val="00802B53"/>
    <w:rsid w:val="00804E90"/>
    <w:rsid w:val="0081256E"/>
    <w:rsid w:val="00820B27"/>
    <w:rsid w:val="0082110C"/>
    <w:rsid w:val="008309FB"/>
    <w:rsid w:val="00833C6E"/>
    <w:rsid w:val="00854FED"/>
    <w:rsid w:val="00855A4B"/>
    <w:rsid w:val="00863090"/>
    <w:rsid w:val="00870EFF"/>
    <w:rsid w:val="00876D91"/>
    <w:rsid w:val="008911B7"/>
    <w:rsid w:val="008A1B0D"/>
    <w:rsid w:val="008A5A5A"/>
    <w:rsid w:val="008A6E02"/>
    <w:rsid w:val="008B0024"/>
    <w:rsid w:val="008B12D1"/>
    <w:rsid w:val="008B1D05"/>
    <w:rsid w:val="008C09FA"/>
    <w:rsid w:val="008C25EF"/>
    <w:rsid w:val="008C7A31"/>
    <w:rsid w:val="008D0957"/>
    <w:rsid w:val="008D1FAF"/>
    <w:rsid w:val="008D2A17"/>
    <w:rsid w:val="008D5A1D"/>
    <w:rsid w:val="008E00DD"/>
    <w:rsid w:val="008F1A2E"/>
    <w:rsid w:val="008F21F7"/>
    <w:rsid w:val="0090027A"/>
    <w:rsid w:val="00900ECD"/>
    <w:rsid w:val="00901B01"/>
    <w:rsid w:val="0090261F"/>
    <w:rsid w:val="00904680"/>
    <w:rsid w:val="009066D3"/>
    <w:rsid w:val="00913F03"/>
    <w:rsid w:val="00915BBB"/>
    <w:rsid w:val="00915CE2"/>
    <w:rsid w:val="009166E9"/>
    <w:rsid w:val="009166F6"/>
    <w:rsid w:val="00916DC9"/>
    <w:rsid w:val="009211E9"/>
    <w:rsid w:val="00930D07"/>
    <w:rsid w:val="00933E9D"/>
    <w:rsid w:val="00936931"/>
    <w:rsid w:val="009404A0"/>
    <w:rsid w:val="00940EF6"/>
    <w:rsid w:val="00942F16"/>
    <w:rsid w:val="00944248"/>
    <w:rsid w:val="0095062B"/>
    <w:rsid w:val="00950F2D"/>
    <w:rsid w:val="00954B22"/>
    <w:rsid w:val="0095668F"/>
    <w:rsid w:val="00957F9B"/>
    <w:rsid w:val="00961560"/>
    <w:rsid w:val="0096360E"/>
    <w:rsid w:val="00967A54"/>
    <w:rsid w:val="00967DFB"/>
    <w:rsid w:val="00975984"/>
    <w:rsid w:val="009820FA"/>
    <w:rsid w:val="00986836"/>
    <w:rsid w:val="009952AC"/>
    <w:rsid w:val="009A0716"/>
    <w:rsid w:val="009A09CD"/>
    <w:rsid w:val="009B1AAD"/>
    <w:rsid w:val="009B5AE6"/>
    <w:rsid w:val="009C1348"/>
    <w:rsid w:val="009C1771"/>
    <w:rsid w:val="009D7485"/>
    <w:rsid w:val="009E07F2"/>
    <w:rsid w:val="009E2911"/>
    <w:rsid w:val="009F3795"/>
    <w:rsid w:val="00A02F92"/>
    <w:rsid w:val="00A03F5B"/>
    <w:rsid w:val="00A0429B"/>
    <w:rsid w:val="00A123E5"/>
    <w:rsid w:val="00A13146"/>
    <w:rsid w:val="00A27F90"/>
    <w:rsid w:val="00A35CB2"/>
    <w:rsid w:val="00A37617"/>
    <w:rsid w:val="00A5428E"/>
    <w:rsid w:val="00A618E9"/>
    <w:rsid w:val="00A64DFA"/>
    <w:rsid w:val="00A736CB"/>
    <w:rsid w:val="00A844B9"/>
    <w:rsid w:val="00A949FD"/>
    <w:rsid w:val="00AA107D"/>
    <w:rsid w:val="00AA6BFC"/>
    <w:rsid w:val="00AB12DC"/>
    <w:rsid w:val="00AB5543"/>
    <w:rsid w:val="00AC213B"/>
    <w:rsid w:val="00AC3525"/>
    <w:rsid w:val="00AC4361"/>
    <w:rsid w:val="00AD7122"/>
    <w:rsid w:val="00AD73C1"/>
    <w:rsid w:val="00AE46FD"/>
    <w:rsid w:val="00AF3E39"/>
    <w:rsid w:val="00AF631C"/>
    <w:rsid w:val="00AF7CE1"/>
    <w:rsid w:val="00B04DF6"/>
    <w:rsid w:val="00B07F63"/>
    <w:rsid w:val="00B116CB"/>
    <w:rsid w:val="00B118FE"/>
    <w:rsid w:val="00B120B7"/>
    <w:rsid w:val="00B3144D"/>
    <w:rsid w:val="00B327ED"/>
    <w:rsid w:val="00B43B13"/>
    <w:rsid w:val="00B43D50"/>
    <w:rsid w:val="00B44AC7"/>
    <w:rsid w:val="00B57855"/>
    <w:rsid w:val="00B625D9"/>
    <w:rsid w:val="00B65379"/>
    <w:rsid w:val="00B71557"/>
    <w:rsid w:val="00B71AC9"/>
    <w:rsid w:val="00B837A2"/>
    <w:rsid w:val="00B84DA3"/>
    <w:rsid w:val="00B90052"/>
    <w:rsid w:val="00B911C6"/>
    <w:rsid w:val="00B92E6C"/>
    <w:rsid w:val="00BA1FDC"/>
    <w:rsid w:val="00BA253D"/>
    <w:rsid w:val="00BA3EF5"/>
    <w:rsid w:val="00BA5490"/>
    <w:rsid w:val="00BB01FE"/>
    <w:rsid w:val="00BB0DAB"/>
    <w:rsid w:val="00BB1056"/>
    <w:rsid w:val="00BB5EEB"/>
    <w:rsid w:val="00BB6081"/>
    <w:rsid w:val="00BB61B0"/>
    <w:rsid w:val="00BC5A74"/>
    <w:rsid w:val="00BC656B"/>
    <w:rsid w:val="00BC72E4"/>
    <w:rsid w:val="00BD00C0"/>
    <w:rsid w:val="00BD1A76"/>
    <w:rsid w:val="00BD2D8B"/>
    <w:rsid w:val="00BD5C4D"/>
    <w:rsid w:val="00BE01C1"/>
    <w:rsid w:val="00BE27EC"/>
    <w:rsid w:val="00BE2BB1"/>
    <w:rsid w:val="00BE325B"/>
    <w:rsid w:val="00BE4C27"/>
    <w:rsid w:val="00BF5355"/>
    <w:rsid w:val="00BF5A44"/>
    <w:rsid w:val="00C01667"/>
    <w:rsid w:val="00C03C5D"/>
    <w:rsid w:val="00C1544C"/>
    <w:rsid w:val="00C1723C"/>
    <w:rsid w:val="00C23133"/>
    <w:rsid w:val="00C264AE"/>
    <w:rsid w:val="00C27864"/>
    <w:rsid w:val="00C330F4"/>
    <w:rsid w:val="00C35963"/>
    <w:rsid w:val="00C37361"/>
    <w:rsid w:val="00C40B2F"/>
    <w:rsid w:val="00C52611"/>
    <w:rsid w:val="00C53BEA"/>
    <w:rsid w:val="00C5567B"/>
    <w:rsid w:val="00C561AA"/>
    <w:rsid w:val="00C563EF"/>
    <w:rsid w:val="00C708AC"/>
    <w:rsid w:val="00C72E3D"/>
    <w:rsid w:val="00C72FDE"/>
    <w:rsid w:val="00C7673C"/>
    <w:rsid w:val="00C91C25"/>
    <w:rsid w:val="00C97F9D"/>
    <w:rsid w:val="00CA0885"/>
    <w:rsid w:val="00CA660E"/>
    <w:rsid w:val="00CB1484"/>
    <w:rsid w:val="00CC14EA"/>
    <w:rsid w:val="00CC5A6A"/>
    <w:rsid w:val="00CD0BE1"/>
    <w:rsid w:val="00CD491C"/>
    <w:rsid w:val="00CE2BC8"/>
    <w:rsid w:val="00CE6645"/>
    <w:rsid w:val="00CE7700"/>
    <w:rsid w:val="00CF362A"/>
    <w:rsid w:val="00CF5BB1"/>
    <w:rsid w:val="00D1297C"/>
    <w:rsid w:val="00D14F2A"/>
    <w:rsid w:val="00D17E21"/>
    <w:rsid w:val="00D24A8B"/>
    <w:rsid w:val="00D25966"/>
    <w:rsid w:val="00D31EE5"/>
    <w:rsid w:val="00D359FD"/>
    <w:rsid w:val="00D43A88"/>
    <w:rsid w:val="00D46E4D"/>
    <w:rsid w:val="00D54FDC"/>
    <w:rsid w:val="00D7131F"/>
    <w:rsid w:val="00D72407"/>
    <w:rsid w:val="00D72538"/>
    <w:rsid w:val="00D7630E"/>
    <w:rsid w:val="00D763BE"/>
    <w:rsid w:val="00D83B4D"/>
    <w:rsid w:val="00D849A4"/>
    <w:rsid w:val="00D8659C"/>
    <w:rsid w:val="00D9651C"/>
    <w:rsid w:val="00D97B45"/>
    <w:rsid w:val="00DA5977"/>
    <w:rsid w:val="00DA772D"/>
    <w:rsid w:val="00DB0A58"/>
    <w:rsid w:val="00DB3D76"/>
    <w:rsid w:val="00DB4386"/>
    <w:rsid w:val="00DB74CF"/>
    <w:rsid w:val="00DC6FF5"/>
    <w:rsid w:val="00DD601C"/>
    <w:rsid w:val="00DE1ADF"/>
    <w:rsid w:val="00DE5324"/>
    <w:rsid w:val="00DF3DAB"/>
    <w:rsid w:val="00E0007A"/>
    <w:rsid w:val="00E00F2A"/>
    <w:rsid w:val="00E00F51"/>
    <w:rsid w:val="00E0760E"/>
    <w:rsid w:val="00E118E8"/>
    <w:rsid w:val="00E12B01"/>
    <w:rsid w:val="00E16024"/>
    <w:rsid w:val="00E315A5"/>
    <w:rsid w:val="00E44F07"/>
    <w:rsid w:val="00E50688"/>
    <w:rsid w:val="00E513A0"/>
    <w:rsid w:val="00E55087"/>
    <w:rsid w:val="00E5545F"/>
    <w:rsid w:val="00E56356"/>
    <w:rsid w:val="00E609D3"/>
    <w:rsid w:val="00E62660"/>
    <w:rsid w:val="00E667F1"/>
    <w:rsid w:val="00E717AE"/>
    <w:rsid w:val="00E80170"/>
    <w:rsid w:val="00E8150D"/>
    <w:rsid w:val="00E836C6"/>
    <w:rsid w:val="00E85DA3"/>
    <w:rsid w:val="00E90AD2"/>
    <w:rsid w:val="00E92867"/>
    <w:rsid w:val="00E93C69"/>
    <w:rsid w:val="00E9693B"/>
    <w:rsid w:val="00EA054B"/>
    <w:rsid w:val="00EA0ED2"/>
    <w:rsid w:val="00EA3FC7"/>
    <w:rsid w:val="00EA44AD"/>
    <w:rsid w:val="00EA4C61"/>
    <w:rsid w:val="00EA592E"/>
    <w:rsid w:val="00EA61B6"/>
    <w:rsid w:val="00EB6F37"/>
    <w:rsid w:val="00EC0028"/>
    <w:rsid w:val="00EC5FB7"/>
    <w:rsid w:val="00ED265E"/>
    <w:rsid w:val="00ED4DDE"/>
    <w:rsid w:val="00ED5796"/>
    <w:rsid w:val="00EE1022"/>
    <w:rsid w:val="00EE6497"/>
    <w:rsid w:val="00EE7215"/>
    <w:rsid w:val="00EF7C68"/>
    <w:rsid w:val="00F11F01"/>
    <w:rsid w:val="00F14D43"/>
    <w:rsid w:val="00F1581E"/>
    <w:rsid w:val="00F16528"/>
    <w:rsid w:val="00F22B24"/>
    <w:rsid w:val="00F22E31"/>
    <w:rsid w:val="00F239A7"/>
    <w:rsid w:val="00F37179"/>
    <w:rsid w:val="00F40A87"/>
    <w:rsid w:val="00F41FE6"/>
    <w:rsid w:val="00F442E1"/>
    <w:rsid w:val="00F52EA7"/>
    <w:rsid w:val="00F53E5F"/>
    <w:rsid w:val="00F56905"/>
    <w:rsid w:val="00F57BAE"/>
    <w:rsid w:val="00F60428"/>
    <w:rsid w:val="00F61CFF"/>
    <w:rsid w:val="00F632D1"/>
    <w:rsid w:val="00F63BF7"/>
    <w:rsid w:val="00F66352"/>
    <w:rsid w:val="00F7284B"/>
    <w:rsid w:val="00F73575"/>
    <w:rsid w:val="00F7667E"/>
    <w:rsid w:val="00F8060A"/>
    <w:rsid w:val="00F80E31"/>
    <w:rsid w:val="00F827E7"/>
    <w:rsid w:val="00F82A40"/>
    <w:rsid w:val="00F82A59"/>
    <w:rsid w:val="00F92AFD"/>
    <w:rsid w:val="00F95194"/>
    <w:rsid w:val="00FA3186"/>
    <w:rsid w:val="00FB03D7"/>
    <w:rsid w:val="00FB2CFC"/>
    <w:rsid w:val="00FD2A67"/>
    <w:rsid w:val="00FD4643"/>
    <w:rsid w:val="00FD710A"/>
    <w:rsid w:val="00FE31D9"/>
    <w:rsid w:val="00FE3C5B"/>
    <w:rsid w:val="00FF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845750"/>
  <w15:chartTrackingRefBased/>
  <w15:docId w15:val="{C65545B1-F0A7-4655-865B-0F09892D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27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E27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E27E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E27E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E27E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E27E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E27E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E27E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E27E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E27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E27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E27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E27EC"/>
    <w:rPr>
      <w:rFonts w:eastAsiaTheme="majorEastAsia" w:cstheme="majorBidi"/>
      <w:i/>
      <w:iCs/>
      <w:color w:val="0F4761" w:themeColor="accent1" w:themeShade="BF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E27EC"/>
    <w:rPr>
      <w:rFonts w:eastAsiaTheme="majorEastAsia" w:cstheme="majorBidi"/>
      <w:color w:val="0F4761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E27EC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E27EC"/>
    <w:rPr>
      <w:rFonts w:eastAsiaTheme="majorEastAsia" w:cstheme="majorBidi"/>
      <w:color w:val="595959" w:themeColor="text1" w:themeTint="A6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E27EC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E27EC"/>
    <w:rPr>
      <w:rFonts w:eastAsiaTheme="majorEastAsia" w:cstheme="majorBidi"/>
      <w:color w:val="272727" w:themeColor="text1" w:themeTint="D8"/>
      <w:sz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BE27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E27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E27E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E27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E27E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E27EC"/>
    <w:rPr>
      <w:rFonts w:ascii="Arial" w:hAnsi="Arial" w:cs="Arial"/>
      <w:i/>
      <w:iCs/>
      <w:color w:val="404040" w:themeColor="text1" w:themeTint="BF"/>
      <w:sz w:val="20"/>
    </w:rPr>
  </w:style>
  <w:style w:type="paragraph" w:styleId="Listenabsatz">
    <w:name w:val="List Paragraph"/>
    <w:basedOn w:val="Standard"/>
    <w:uiPriority w:val="34"/>
    <w:qFormat/>
    <w:rsid w:val="00BE27E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E27E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E27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E27EC"/>
    <w:rPr>
      <w:rFonts w:ascii="Arial" w:hAnsi="Arial" w:cs="Arial"/>
      <w:i/>
      <w:iCs/>
      <w:color w:val="0F4761" w:themeColor="accent1" w:themeShade="BF"/>
      <w:sz w:val="20"/>
    </w:rPr>
  </w:style>
  <w:style w:type="character" w:styleId="IntensiverVerweis">
    <w:name w:val="Intense Reference"/>
    <w:basedOn w:val="Absatz-Standardschriftart"/>
    <w:uiPriority w:val="32"/>
    <w:qFormat/>
    <w:rsid w:val="00BE27EC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BE2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Münger Kurt BABS</dc:creator>
  <cp:keywords/>
  <dc:description/>
  <cp:lastModifiedBy>Schorro Olivier Frédéric BABS</cp:lastModifiedBy>
  <cp:revision>3</cp:revision>
  <dcterms:created xsi:type="dcterms:W3CDTF">2025-10-01T11:54:00Z</dcterms:created>
  <dcterms:modified xsi:type="dcterms:W3CDTF">2025-10-22T17:28:00Z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a112399-b73b-40c1-8af2-919b124b9d91_Enabled">
    <vt:lpwstr>true</vt:lpwstr>
  </property>
  <property fmtid="{D5CDD505-2E9C-101B-9397-08002B2CF9AE}" pid="3" name="MSIP_Label_aa112399-b73b-40c1-8af2-919b124b9d91_SetDate">
    <vt:lpwstr>2025-10-01T12:08:18Z</vt:lpwstr>
  </property>
  <property fmtid="{D5CDD505-2E9C-101B-9397-08002B2CF9AE}" pid="4" name="MSIP_Label_aa112399-b73b-40c1-8af2-919b124b9d91_Method">
    <vt:lpwstr>Privileged</vt:lpwstr>
  </property>
  <property fmtid="{D5CDD505-2E9C-101B-9397-08002B2CF9AE}" pid="5" name="MSIP_Label_aa112399-b73b-40c1-8af2-919b124b9d91_Name">
    <vt:lpwstr>L2</vt:lpwstr>
  </property>
  <property fmtid="{D5CDD505-2E9C-101B-9397-08002B2CF9AE}" pid="6" name="MSIP_Label_aa112399-b73b-40c1-8af2-919b124b9d91_SiteId">
    <vt:lpwstr>6ae27add-8276-4a38-88c1-3a9c1f973767</vt:lpwstr>
  </property>
  <property fmtid="{D5CDD505-2E9C-101B-9397-08002B2CF9AE}" pid="7" name="MSIP_Label_aa112399-b73b-40c1-8af2-919b124b9d91_ActionId">
    <vt:lpwstr>eb35cd87-7fca-48f5-9e93-d5a938ace386</vt:lpwstr>
  </property>
  <property fmtid="{D5CDD505-2E9C-101B-9397-08002B2CF9AE}" pid="8" name="MSIP_Label_aa112399-b73b-40c1-8af2-919b124b9d91_ContentBits">
    <vt:lpwstr>0</vt:lpwstr>
  </property>
  <property fmtid="{D5CDD505-2E9C-101B-9397-08002B2CF9AE}" pid="9" name="MSIP_Label_aa112399-b73b-40c1-8af2-919b124b9d91_Tag">
    <vt:lpwstr>10, 0, 1, 1</vt:lpwstr>
  </property>
</Properties>
</file>